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D9F8D" w14:textId="77777777" w:rsidR="00EE704E" w:rsidRPr="00EE704E" w:rsidRDefault="00EE704E" w:rsidP="00EE704E">
      <w:pPr>
        <w:pStyle w:val="NormalWeb"/>
        <w:spacing w:before="0" w:beforeAutospacing="0" w:after="0" w:afterAutospacing="0"/>
      </w:pPr>
      <w:bookmarkStart w:id="0" w:name="_GoBack"/>
      <w:r w:rsidRPr="00EE704E">
        <w:rPr>
          <w:b/>
          <w:bCs/>
          <w:color w:val="000000"/>
        </w:rPr>
        <w:t xml:space="preserve">Hashtags: </w:t>
      </w:r>
    </w:p>
    <w:p w14:paraId="22CEC033" w14:textId="77777777" w:rsidR="00EE704E" w:rsidRPr="00EE704E" w:rsidRDefault="00EE704E" w:rsidP="00EE704E">
      <w:pPr>
        <w:rPr>
          <w:rFonts w:ascii="Times New Roman" w:hAnsi="Times New Roman"/>
          <w:sz w:val="24"/>
        </w:rPr>
      </w:pPr>
    </w:p>
    <w:p w14:paraId="70B029C2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>#</w:t>
      </w:r>
      <w:proofErr w:type="spellStart"/>
      <w:r w:rsidRPr="00EE704E">
        <w:rPr>
          <w:color w:val="000000"/>
        </w:rPr>
        <w:t>InsureKY</w:t>
      </w:r>
      <w:proofErr w:type="spellEnd"/>
    </w:p>
    <w:p w14:paraId="313EF163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>#</w:t>
      </w:r>
      <w:proofErr w:type="spellStart"/>
      <w:r w:rsidRPr="00EE704E">
        <w:rPr>
          <w:color w:val="000000"/>
        </w:rPr>
        <w:t>ProtectOurCare</w:t>
      </w:r>
      <w:proofErr w:type="spellEnd"/>
    </w:p>
    <w:p w14:paraId="56BF2AD2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>#</w:t>
      </w:r>
      <w:proofErr w:type="spellStart"/>
      <w:r w:rsidRPr="00EE704E">
        <w:rPr>
          <w:color w:val="000000"/>
        </w:rPr>
        <w:t>HandsOff</w:t>
      </w:r>
      <w:proofErr w:type="spellEnd"/>
    </w:p>
    <w:p w14:paraId="7EDA9B8B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>#</w:t>
      </w:r>
      <w:proofErr w:type="spellStart"/>
      <w:r w:rsidRPr="00EE704E">
        <w:rPr>
          <w:color w:val="000000"/>
        </w:rPr>
        <w:t>LegalImpactNetwork</w:t>
      </w:r>
      <w:proofErr w:type="spellEnd"/>
    </w:p>
    <w:p w14:paraId="238E1ADC" w14:textId="77777777" w:rsidR="00EE704E" w:rsidRPr="00EE704E" w:rsidRDefault="00EE704E" w:rsidP="00EE704E">
      <w:pPr>
        <w:rPr>
          <w:rFonts w:ascii="Times New Roman" w:hAnsi="Times New Roman"/>
          <w:sz w:val="24"/>
        </w:rPr>
      </w:pPr>
    </w:p>
    <w:p w14:paraId="1DA92B09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b/>
          <w:bCs/>
          <w:color w:val="000000"/>
        </w:rPr>
        <w:t>Sample social messages:</w:t>
      </w:r>
    </w:p>
    <w:p w14:paraId="7DE4CC30" w14:textId="77777777" w:rsidR="00EE704E" w:rsidRPr="00EE704E" w:rsidRDefault="00EE704E" w:rsidP="00EE704E">
      <w:pPr>
        <w:rPr>
          <w:rFonts w:ascii="Times New Roman" w:hAnsi="Times New Roman"/>
          <w:sz w:val="24"/>
        </w:rPr>
      </w:pPr>
    </w:p>
    <w:p w14:paraId="4D7A380F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i/>
          <w:iCs/>
          <w:color w:val="000000"/>
        </w:rPr>
        <w:t xml:space="preserve">Kentucky-specific: </w:t>
      </w:r>
      <w:r w:rsidRPr="00EE704E">
        <w:rPr>
          <w:b/>
          <w:bCs/>
          <w:i/>
          <w:iCs/>
        </w:rPr>
        <w:t> </w:t>
      </w:r>
    </w:p>
    <w:p w14:paraId="64C58392" w14:textId="77777777" w:rsidR="00EE704E" w:rsidRPr="00EE704E" w:rsidRDefault="00EE704E" w:rsidP="00EE704E">
      <w:pPr>
        <w:rPr>
          <w:rFonts w:ascii="Times New Roman" w:hAnsi="Times New Roman"/>
          <w:sz w:val="24"/>
        </w:rPr>
      </w:pPr>
    </w:p>
    <w:p w14:paraId="08555601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>“Work requirements” won’t work to #</w:t>
      </w:r>
      <w:proofErr w:type="spellStart"/>
      <w:r w:rsidRPr="00EE704E">
        <w:rPr>
          <w:color w:val="000000"/>
        </w:rPr>
        <w:t>InusreKY</w:t>
      </w:r>
      <w:proofErr w:type="spellEnd"/>
      <w:r w:rsidRPr="00EE704E">
        <w:rPr>
          <w:color w:val="000000"/>
        </w:rPr>
        <w:t xml:space="preserve">. 100,000 struggling Kentuckians could lose coverage under Governor Bevin’s #Medicaid waiver. </w:t>
      </w:r>
      <w:hyperlink r:id="rId4" w:history="1">
        <w:r w:rsidRPr="00EE704E">
          <w:rPr>
            <w:rStyle w:val="Hyperlink"/>
            <w:color w:val="1155CC"/>
          </w:rPr>
          <w:t>https://kypolicy.org/changes-medicaid-waiver-request-move-wrong-direction/</w:t>
        </w:r>
      </w:hyperlink>
      <w:r w:rsidRPr="00EE704E">
        <w:rPr>
          <w:color w:val="000000"/>
        </w:rPr>
        <w:t xml:space="preserve">  #</w:t>
      </w:r>
      <w:proofErr w:type="spellStart"/>
      <w:r w:rsidRPr="00EE704E">
        <w:rPr>
          <w:color w:val="000000"/>
        </w:rPr>
        <w:t>ProtectOurCare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HandsOff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LegalImpactNetwork</w:t>
      </w:r>
      <w:proofErr w:type="spellEnd"/>
    </w:p>
    <w:p w14:paraId="4CD10F4C" w14:textId="77777777" w:rsidR="00EE704E" w:rsidRPr="00EE704E" w:rsidRDefault="00EE704E" w:rsidP="00EE704E">
      <w:pPr>
        <w:rPr>
          <w:rFonts w:ascii="Times New Roman" w:hAnsi="Times New Roman"/>
          <w:sz w:val="24"/>
        </w:rPr>
      </w:pPr>
    </w:p>
    <w:p w14:paraId="0B44B386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 xml:space="preserve">What will #Medicaid “work requirements” mean for Kentucky? Higher ER costs. Less access to preventative care. And more suffering. </w:t>
      </w:r>
      <w:hyperlink r:id="rId5" w:history="1">
        <w:r w:rsidRPr="00EE704E">
          <w:rPr>
            <w:rStyle w:val="Hyperlink"/>
            <w:color w:val="1155CC"/>
          </w:rPr>
          <w:t>https://kypolicy.org/changes-medicaid-waiver-request-move-wrong-direction/</w:t>
        </w:r>
      </w:hyperlink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ProtectOurCare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HandsOff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LegalImpactNetwork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InsurekY</w:t>
      </w:r>
      <w:proofErr w:type="spellEnd"/>
    </w:p>
    <w:p w14:paraId="65A7D825" w14:textId="77777777" w:rsidR="00EE704E" w:rsidRPr="00EE704E" w:rsidRDefault="00EE704E" w:rsidP="00EE704E">
      <w:pPr>
        <w:rPr>
          <w:rFonts w:ascii="Times New Roman" w:hAnsi="Times New Roman"/>
          <w:sz w:val="24"/>
        </w:rPr>
      </w:pPr>
    </w:p>
    <w:p w14:paraId="731BF3AE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 xml:space="preserve">How will struggling Kentuckians be able to satisfy a “work requirement” for #Medicaid coverage when there are not enough jobs? </w:t>
      </w:r>
      <w:hyperlink r:id="rId6" w:history="1">
        <w:r w:rsidRPr="00EE704E">
          <w:rPr>
            <w:rStyle w:val="Hyperlink"/>
            <w:color w:val="1155CC"/>
          </w:rPr>
          <w:t>http://www.kentucky.com/news/state/article187823434.html</w:t>
        </w:r>
      </w:hyperlink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ProtectOurCare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HandsOff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LegalImpactNetwork</w:t>
      </w:r>
      <w:proofErr w:type="spellEnd"/>
    </w:p>
    <w:p w14:paraId="12605E2A" w14:textId="77777777" w:rsidR="00EE704E" w:rsidRPr="00EE704E" w:rsidRDefault="00EE704E" w:rsidP="00EE704E">
      <w:pPr>
        <w:rPr>
          <w:rFonts w:ascii="Times New Roman" w:hAnsi="Times New Roman"/>
          <w:sz w:val="24"/>
        </w:rPr>
      </w:pPr>
    </w:p>
    <w:p w14:paraId="16091FCB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 xml:space="preserve">Kentucky Governor Bevin’s #Medicaid waiver would prevent thousands of Kentuckians from accessing vital preventative care. </w:t>
      </w:r>
      <w:hyperlink r:id="rId7" w:history="1">
        <w:r w:rsidRPr="00EE704E">
          <w:rPr>
            <w:rStyle w:val="Hyperlink"/>
            <w:color w:val="1155CC"/>
          </w:rPr>
          <w:t>https://kypolicy.org/changes-medicaid-waiver-request-move-wrong-direction/</w:t>
        </w:r>
      </w:hyperlink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ProtectOurCare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HandsOff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LegalImpactNetwork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InsurekY</w:t>
      </w:r>
      <w:proofErr w:type="spellEnd"/>
    </w:p>
    <w:p w14:paraId="77155A80" w14:textId="77777777" w:rsidR="00EE704E" w:rsidRPr="00EE704E" w:rsidRDefault="00EE704E" w:rsidP="00EE704E">
      <w:pPr>
        <w:rPr>
          <w:rFonts w:ascii="Times New Roman" w:hAnsi="Times New Roman"/>
          <w:sz w:val="24"/>
        </w:rPr>
      </w:pPr>
    </w:p>
    <w:p w14:paraId="093DE3B4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 xml:space="preserve">Most low-income Kentuckians who can work already do. “Work requirements” will make finding and maintaining work harder by taking away crucial healthcare. </w:t>
      </w:r>
      <w:hyperlink r:id="rId8" w:history="1">
        <w:r w:rsidRPr="00EE704E">
          <w:rPr>
            <w:rStyle w:val="Hyperlink"/>
            <w:color w:val="1155CC"/>
          </w:rPr>
          <w:t>https://kypolicy.org/changes-medicaid-waiver-request-move-wrong-direction/</w:t>
        </w:r>
      </w:hyperlink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ProtectOurCare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HandsOff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LegalImpactNetwork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InsurekY</w:t>
      </w:r>
      <w:proofErr w:type="spellEnd"/>
    </w:p>
    <w:p w14:paraId="265525F7" w14:textId="77777777" w:rsidR="00EE704E" w:rsidRPr="00EE704E" w:rsidRDefault="00EE704E" w:rsidP="00EE704E">
      <w:pPr>
        <w:rPr>
          <w:rFonts w:ascii="Times New Roman" w:hAnsi="Times New Roman"/>
          <w:sz w:val="24"/>
        </w:rPr>
      </w:pPr>
    </w:p>
    <w:p w14:paraId="2B9E49B3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 xml:space="preserve">The research is clear: Work requirements won’t help struggling Kentuckians secure or maintain decent jobs. What will? Access to care that helps them stay healthy. </w:t>
      </w:r>
      <w:hyperlink r:id="rId9" w:history="1">
        <w:r w:rsidRPr="00EE704E">
          <w:rPr>
            <w:rStyle w:val="Hyperlink"/>
            <w:color w:val="1155CC"/>
          </w:rPr>
          <w:t>https://www.kff.org/medicaid/issue-brief/medicaid-enrollees-and-work-requirements-lessons-from-the-tanf-experience/</w:t>
        </w:r>
      </w:hyperlink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ProtectOurCare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HandsOff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LegalImpactNetwork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InsurekY</w:t>
      </w:r>
      <w:proofErr w:type="spellEnd"/>
    </w:p>
    <w:p w14:paraId="727E311D" w14:textId="77777777" w:rsidR="00EE704E" w:rsidRPr="00EE704E" w:rsidRDefault="00EE704E" w:rsidP="00EE704E">
      <w:pPr>
        <w:spacing w:after="240"/>
        <w:rPr>
          <w:rFonts w:ascii="Times New Roman" w:hAnsi="Times New Roman"/>
          <w:sz w:val="24"/>
        </w:rPr>
      </w:pPr>
    </w:p>
    <w:p w14:paraId="6E2F249C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 xml:space="preserve">#Medicaid coverage helps Kentuckians avoid costly ER visits and stay healthy. Why is Governor Bevin’s trying to reduce access? </w:t>
      </w:r>
      <w:hyperlink r:id="rId10" w:history="1">
        <w:r w:rsidRPr="00EE704E">
          <w:rPr>
            <w:rStyle w:val="Hyperlink"/>
            <w:color w:val="1155CC"/>
          </w:rPr>
          <w:t>https://kypolicy.org/medicaid-works-kentucky/</w:t>
        </w:r>
      </w:hyperlink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ProtectOurCare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HandsOff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LegalImpactNetwork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InsurekY</w:t>
      </w:r>
      <w:proofErr w:type="spellEnd"/>
    </w:p>
    <w:p w14:paraId="219C7746" w14:textId="77777777" w:rsidR="00EE704E" w:rsidRPr="00EE704E" w:rsidRDefault="00EE704E" w:rsidP="00EE704E">
      <w:pPr>
        <w:rPr>
          <w:rFonts w:ascii="Times New Roman" w:hAnsi="Times New Roman"/>
          <w:sz w:val="24"/>
        </w:rPr>
      </w:pPr>
    </w:p>
    <w:p w14:paraId="0A9882FD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 xml:space="preserve">Survey: Most Kentuckians don’t want to see their neighbors lose access to critical healthcare. </w:t>
      </w:r>
      <w:hyperlink r:id="rId11" w:history="1">
        <w:r w:rsidRPr="00EE704E">
          <w:rPr>
            <w:rStyle w:val="Hyperlink"/>
            <w:color w:val="1155CC"/>
          </w:rPr>
          <w:t>https://forwardky.com/kentuckians-oppose-bevin-medicaid-plan/</w:t>
        </w:r>
      </w:hyperlink>
      <w:r w:rsidRPr="00EE704E">
        <w:rPr>
          <w:color w:val="000000"/>
        </w:rPr>
        <w:t xml:space="preserve"> via @</w:t>
      </w:r>
      <w:proofErr w:type="spellStart"/>
      <w:r w:rsidRPr="00EE704E">
        <w:rPr>
          <w:color w:val="000000"/>
        </w:rPr>
        <w:t>KYEqualJustice</w:t>
      </w:r>
      <w:proofErr w:type="spellEnd"/>
      <w:r w:rsidRPr="00EE704E">
        <w:rPr>
          <w:color w:val="000000"/>
        </w:rPr>
        <w:t>, @kyvoices4health #</w:t>
      </w:r>
      <w:proofErr w:type="spellStart"/>
      <w:r w:rsidRPr="00EE704E">
        <w:rPr>
          <w:color w:val="000000"/>
        </w:rPr>
        <w:t>ProtectOurCare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HandsOff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InsureKY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LegalImpactNetwork</w:t>
      </w:r>
      <w:proofErr w:type="spellEnd"/>
      <w:r w:rsidRPr="00EE704E">
        <w:rPr>
          <w:color w:val="000000"/>
        </w:rPr>
        <w:t xml:space="preserve"> </w:t>
      </w:r>
    </w:p>
    <w:p w14:paraId="17E5CD20" w14:textId="77777777" w:rsidR="00EE704E" w:rsidRPr="00EE704E" w:rsidRDefault="00EE704E" w:rsidP="00EE704E">
      <w:pPr>
        <w:rPr>
          <w:rFonts w:ascii="Times New Roman" w:hAnsi="Times New Roman"/>
          <w:sz w:val="24"/>
        </w:rPr>
      </w:pPr>
    </w:p>
    <w:p w14:paraId="65FAF45A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 xml:space="preserve">Taking healthcare coverage away from struggling Kentuckians will not help them find work any faster. </w:t>
      </w:r>
      <w:hyperlink r:id="rId12" w:history="1">
        <w:r w:rsidRPr="00EE704E">
          <w:rPr>
            <w:rStyle w:val="Hyperlink"/>
            <w:color w:val="1155CC"/>
          </w:rPr>
          <w:t>https://kypolicy.org/changes-medicaid-waiver-request-move-wrong-direction/</w:t>
        </w:r>
      </w:hyperlink>
      <w:r w:rsidRPr="00EE704E">
        <w:rPr>
          <w:color w:val="000000"/>
        </w:rPr>
        <w:t xml:space="preserve"> </w:t>
      </w:r>
    </w:p>
    <w:p w14:paraId="677D1595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>#</w:t>
      </w:r>
      <w:proofErr w:type="spellStart"/>
      <w:r w:rsidRPr="00EE704E">
        <w:rPr>
          <w:color w:val="000000"/>
        </w:rPr>
        <w:t>ProtectOurCare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HandsOff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LegalImpactNetwork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InsurekY</w:t>
      </w:r>
      <w:proofErr w:type="spellEnd"/>
    </w:p>
    <w:p w14:paraId="44B1DCC1" w14:textId="77777777" w:rsidR="00EE704E" w:rsidRPr="00EE704E" w:rsidRDefault="00EE704E" w:rsidP="00EE704E">
      <w:pPr>
        <w:rPr>
          <w:rFonts w:ascii="Times New Roman" w:hAnsi="Times New Roman"/>
          <w:sz w:val="24"/>
        </w:rPr>
      </w:pPr>
    </w:p>
    <w:p w14:paraId="766EB9F7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 xml:space="preserve">By reducing access to critical preventative care, Governor Bevin’s #Medicaid proposals would cost Kentuckians big in the short- and long-term. </w:t>
      </w:r>
      <w:hyperlink r:id="rId13" w:history="1">
        <w:r w:rsidRPr="00EE704E">
          <w:rPr>
            <w:rStyle w:val="Hyperlink"/>
            <w:color w:val="1155CC"/>
          </w:rPr>
          <w:t>https://kypolicy.org/changes-medicaid-waiver-request-move-wrong-direction/</w:t>
        </w:r>
      </w:hyperlink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ProtectOurCare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HandsOff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LegalImpactNetwork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InsurekY</w:t>
      </w:r>
      <w:proofErr w:type="spellEnd"/>
    </w:p>
    <w:p w14:paraId="10E1417A" w14:textId="77777777" w:rsidR="00EE704E" w:rsidRPr="00EE704E" w:rsidRDefault="00EE704E" w:rsidP="00EE704E">
      <w:pPr>
        <w:rPr>
          <w:rFonts w:ascii="Times New Roman" w:hAnsi="Times New Roman"/>
          <w:sz w:val="24"/>
        </w:rPr>
      </w:pPr>
    </w:p>
    <w:p w14:paraId="2C99ABD4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 xml:space="preserve">How will taking crucial healthcare coverage away from struggling Kentuckians help them find and maintain gainful work any faster? (Spoiler: it won’t!) </w:t>
      </w:r>
      <w:hyperlink r:id="rId14" w:history="1">
        <w:r w:rsidRPr="00EE704E">
          <w:rPr>
            <w:rStyle w:val="Hyperlink"/>
            <w:color w:val="1155CC"/>
          </w:rPr>
          <w:t>https://kypolicy.org/changes-medicaid-waiver-request-move-wrong-direction/</w:t>
        </w:r>
      </w:hyperlink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ProtectOurCare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HandsOff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LegalImpactNetwork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InsurekY</w:t>
      </w:r>
      <w:proofErr w:type="spellEnd"/>
    </w:p>
    <w:p w14:paraId="1E61BAEF" w14:textId="77777777" w:rsidR="00EE704E" w:rsidRPr="00EE704E" w:rsidRDefault="00EE704E" w:rsidP="00EE704E">
      <w:pPr>
        <w:rPr>
          <w:rFonts w:ascii="Times New Roman" w:hAnsi="Times New Roman"/>
          <w:sz w:val="24"/>
        </w:rPr>
      </w:pPr>
    </w:p>
    <w:p w14:paraId="264D3147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 xml:space="preserve">By taking away access to crucial healthcare coverage, Governor Bevin’s #Medicaid proposals will make it HARDER to find work. </w:t>
      </w:r>
      <w:hyperlink r:id="rId15" w:history="1">
        <w:r w:rsidRPr="00EE704E">
          <w:rPr>
            <w:rStyle w:val="Hyperlink"/>
            <w:color w:val="1155CC"/>
          </w:rPr>
          <w:t>https://kypolicy.org/changes-medicaid-waiver-request-move-wrong-direction/</w:t>
        </w:r>
      </w:hyperlink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ProtectOurCare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HandsOff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LegalImpactNetwork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InsurekY</w:t>
      </w:r>
      <w:proofErr w:type="spellEnd"/>
    </w:p>
    <w:p w14:paraId="7A682B15" w14:textId="77777777" w:rsidR="00EE704E" w:rsidRPr="00EE704E" w:rsidRDefault="00EE704E" w:rsidP="00EE704E">
      <w:pPr>
        <w:rPr>
          <w:rFonts w:ascii="Times New Roman" w:hAnsi="Times New Roman"/>
          <w:sz w:val="24"/>
        </w:rPr>
      </w:pPr>
    </w:p>
    <w:p w14:paraId="0949D0F9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 xml:space="preserve">Kentuckians need access to healthcare to stay healthy and go to work—yet Governor Bevin’s #Medicaid proposals would take it </w:t>
      </w:r>
      <w:proofErr w:type="spellStart"/>
      <w:r w:rsidRPr="00EE704E">
        <w:rPr>
          <w:color w:val="000000"/>
        </w:rPr>
        <w:t>way</w:t>
      </w:r>
      <w:proofErr w:type="spellEnd"/>
      <w:r w:rsidRPr="00EE704E">
        <w:rPr>
          <w:color w:val="000000"/>
        </w:rPr>
        <w:t xml:space="preserve"> from ~100,000. </w:t>
      </w:r>
      <w:hyperlink r:id="rId16" w:history="1">
        <w:r w:rsidRPr="00EE704E">
          <w:rPr>
            <w:rStyle w:val="Hyperlink"/>
            <w:color w:val="1155CC"/>
          </w:rPr>
          <w:t>https://kypolicy.org/changes-medicaid-waiver-request-move-wrong-direction/</w:t>
        </w:r>
      </w:hyperlink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ProtectOurCare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HandsOff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LegalImpactNetwork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InsurekY</w:t>
      </w:r>
      <w:proofErr w:type="spellEnd"/>
    </w:p>
    <w:p w14:paraId="6FE29C2C" w14:textId="77777777" w:rsidR="00EE704E" w:rsidRPr="00EE704E" w:rsidRDefault="00EE704E" w:rsidP="00EE704E">
      <w:pPr>
        <w:rPr>
          <w:rFonts w:ascii="Times New Roman" w:hAnsi="Times New Roman"/>
          <w:sz w:val="24"/>
        </w:rPr>
      </w:pPr>
    </w:p>
    <w:p w14:paraId="638E3B45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i/>
          <w:iCs/>
          <w:color w:val="000000"/>
        </w:rPr>
        <w:t xml:space="preserve">Nationwide: </w:t>
      </w:r>
    </w:p>
    <w:p w14:paraId="6284A67F" w14:textId="77777777" w:rsidR="00EE704E" w:rsidRPr="00EE704E" w:rsidRDefault="00EE704E" w:rsidP="00EE704E">
      <w:pPr>
        <w:pStyle w:val="NormalWeb"/>
        <w:spacing w:before="0" w:beforeAutospacing="0" w:after="0" w:afterAutospacing="0"/>
        <w:rPr>
          <w:color w:val="000000"/>
        </w:rPr>
      </w:pPr>
    </w:p>
    <w:p w14:paraId="15F44D93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 xml:space="preserve">“Work requirements” won’t work to get people out of poverty. </w:t>
      </w:r>
      <w:hyperlink r:id="rId17" w:history="1">
        <w:r w:rsidRPr="00EE704E">
          <w:rPr>
            <w:rStyle w:val="Hyperlink"/>
            <w:color w:val="1155CC"/>
            <w:shd w:val="clear" w:color="auto" w:fill="FFFFFF"/>
          </w:rPr>
          <w:t>http://ow.ly/kTIC30hINOI</w:t>
        </w:r>
      </w:hyperlink>
      <w:r w:rsidRPr="00EE704E">
        <w:rPr>
          <w:color w:val="000000"/>
        </w:rPr>
        <w:t xml:space="preserve"> via @</w:t>
      </w:r>
      <w:proofErr w:type="spellStart"/>
      <w:r w:rsidRPr="00EE704E">
        <w:rPr>
          <w:color w:val="000000"/>
        </w:rPr>
        <w:t>ShriverCenter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ProtectOurCare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HandsOff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LegalImpactNetwork</w:t>
      </w:r>
      <w:proofErr w:type="spellEnd"/>
    </w:p>
    <w:p w14:paraId="5850C868" w14:textId="77777777" w:rsidR="00EE704E" w:rsidRPr="00EE704E" w:rsidRDefault="00EE704E" w:rsidP="00EE704E">
      <w:pPr>
        <w:rPr>
          <w:rFonts w:ascii="Times New Roman" w:hAnsi="Times New Roman"/>
          <w:sz w:val="24"/>
        </w:rPr>
      </w:pPr>
    </w:p>
    <w:p w14:paraId="2E252CFA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 xml:space="preserve">#Medicaid “work requirements” will threaten access to healthcare for millions of low-income people. </w:t>
      </w:r>
      <w:hyperlink r:id="rId18" w:history="1">
        <w:r w:rsidRPr="00EE704E">
          <w:rPr>
            <w:rStyle w:val="Hyperlink"/>
            <w:color w:val="1155CC"/>
            <w:shd w:val="clear" w:color="auto" w:fill="FFFFFF"/>
          </w:rPr>
          <w:t>http://ow.ly/kTIC30hINOI</w:t>
        </w:r>
      </w:hyperlink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ProtectOurCare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HandsOff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LegalImpactNetwork</w:t>
      </w:r>
      <w:proofErr w:type="spellEnd"/>
    </w:p>
    <w:p w14:paraId="633B3B93" w14:textId="77777777" w:rsidR="00EE704E" w:rsidRPr="00EE704E" w:rsidRDefault="00EE704E" w:rsidP="00EE704E">
      <w:pPr>
        <w:rPr>
          <w:rFonts w:ascii="Times New Roman" w:hAnsi="Times New Roman"/>
          <w:sz w:val="24"/>
        </w:rPr>
      </w:pPr>
    </w:p>
    <w:p w14:paraId="72695E8D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 xml:space="preserve">If implemented, #Medicaid work requirements will fall hardest on women and people of color. </w:t>
      </w:r>
      <w:hyperlink r:id="rId19" w:history="1">
        <w:r w:rsidRPr="00EE704E">
          <w:rPr>
            <w:rStyle w:val="Hyperlink"/>
            <w:color w:val="1155CC"/>
            <w:shd w:val="clear" w:color="auto" w:fill="FFFFFF"/>
          </w:rPr>
          <w:t>http://ow.ly/kTIC30hINOI</w:t>
        </w:r>
      </w:hyperlink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ProtectOurCare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HandsOff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LegalImpactNetwork</w:t>
      </w:r>
      <w:proofErr w:type="spellEnd"/>
    </w:p>
    <w:p w14:paraId="4F5D337E" w14:textId="77777777" w:rsidR="00EE704E" w:rsidRPr="00EE704E" w:rsidRDefault="00EE704E" w:rsidP="00EE704E">
      <w:pPr>
        <w:pStyle w:val="NormalWeb"/>
        <w:spacing w:before="0" w:beforeAutospacing="0" w:after="0" w:afterAutospacing="0"/>
      </w:pPr>
    </w:p>
    <w:p w14:paraId="458D54BF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 xml:space="preserve">By taking away crucial healthcare, “work requirements” make it harder for low-income people to find and maintain gainful employment. </w:t>
      </w:r>
      <w:hyperlink r:id="rId20" w:history="1">
        <w:r w:rsidRPr="00EE704E">
          <w:rPr>
            <w:rStyle w:val="Hyperlink"/>
            <w:color w:val="1155CC"/>
            <w:shd w:val="clear" w:color="auto" w:fill="FFFFFF"/>
          </w:rPr>
          <w:t>http://ow.ly/kTIC30hINOI</w:t>
        </w:r>
      </w:hyperlink>
      <w:r w:rsidRPr="00EE704E">
        <w:rPr>
          <w:color w:val="000000"/>
          <w:shd w:val="clear" w:color="auto" w:fill="FFFFFF"/>
        </w:rPr>
        <w:t xml:space="preserve"> </w:t>
      </w:r>
      <w:r w:rsidRPr="00EE704E">
        <w:t>#</w:t>
      </w:r>
      <w:proofErr w:type="spellStart"/>
      <w:r w:rsidRPr="00EE704E">
        <w:t>ProtectOurCare</w:t>
      </w:r>
      <w:proofErr w:type="spellEnd"/>
      <w:r w:rsidRPr="00EE704E">
        <w:t xml:space="preserve"> #</w:t>
      </w:r>
      <w:proofErr w:type="spellStart"/>
      <w:r w:rsidRPr="00EE704E">
        <w:t>HandsOff</w:t>
      </w:r>
      <w:proofErr w:type="spellEnd"/>
      <w:r w:rsidRPr="00EE704E">
        <w:t xml:space="preserve"> #</w:t>
      </w:r>
      <w:proofErr w:type="spellStart"/>
      <w:r w:rsidRPr="00EE704E">
        <w:t>LegalImpactNetwork</w:t>
      </w:r>
      <w:proofErr w:type="spellEnd"/>
    </w:p>
    <w:p w14:paraId="59F8F369" w14:textId="77777777" w:rsidR="00EE704E" w:rsidRPr="00EE704E" w:rsidRDefault="00EE704E" w:rsidP="00EE704E">
      <w:pPr>
        <w:rPr>
          <w:rFonts w:ascii="Times New Roman" w:hAnsi="Times New Roman"/>
          <w:sz w:val="24"/>
        </w:rPr>
      </w:pPr>
    </w:p>
    <w:p w14:paraId="3E9EDCAF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lastRenderedPageBreak/>
        <w:t xml:space="preserve">Rather than punishing low-income people for forces out of their control, we should be investing in policies and programs that improve their lives. </w:t>
      </w:r>
      <w:hyperlink r:id="rId21" w:history="1">
        <w:r w:rsidRPr="00EE704E">
          <w:rPr>
            <w:rStyle w:val="Hyperlink"/>
            <w:color w:val="1155CC"/>
            <w:shd w:val="clear" w:color="auto" w:fill="FFFFFF"/>
          </w:rPr>
          <w:t>http://ow.ly/kTIC30hINOI</w:t>
        </w:r>
      </w:hyperlink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ProtectOurCare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HandsOff</w:t>
      </w:r>
      <w:proofErr w:type="spellEnd"/>
      <w:r w:rsidRPr="00EE704E">
        <w:rPr>
          <w:color w:val="000000"/>
        </w:rPr>
        <w:t xml:space="preserve"> #</w:t>
      </w:r>
      <w:proofErr w:type="spellStart"/>
      <w:r w:rsidRPr="00EE704E">
        <w:rPr>
          <w:color w:val="000000"/>
        </w:rPr>
        <w:t>LegalImpactNetwork</w:t>
      </w:r>
      <w:proofErr w:type="spellEnd"/>
    </w:p>
    <w:p w14:paraId="6F8501BC" w14:textId="77777777" w:rsidR="00EE704E" w:rsidRPr="00EE704E" w:rsidRDefault="00EE704E" w:rsidP="00EE704E">
      <w:pPr>
        <w:rPr>
          <w:rFonts w:ascii="Times New Roman" w:hAnsi="Times New Roman"/>
          <w:sz w:val="24"/>
        </w:rPr>
      </w:pPr>
    </w:p>
    <w:p w14:paraId="5CA0732B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 xml:space="preserve">Taking crucial healthcare services away from struggling individuals will not help them find any faster. </w:t>
      </w:r>
      <w:hyperlink r:id="rId22" w:history="1">
        <w:r w:rsidRPr="00EE704E">
          <w:rPr>
            <w:rStyle w:val="Hyperlink"/>
            <w:color w:val="1155CC"/>
            <w:shd w:val="clear" w:color="auto" w:fill="FFFFFF"/>
          </w:rPr>
          <w:t>http://ow.ly/kTIC30hINOI</w:t>
        </w:r>
      </w:hyperlink>
      <w:r w:rsidRPr="00EE704E">
        <w:rPr>
          <w:color w:val="000000"/>
          <w:shd w:val="clear" w:color="auto" w:fill="FFFFFF"/>
        </w:rPr>
        <w:t xml:space="preserve"> </w:t>
      </w:r>
      <w:r w:rsidRPr="00EE704E">
        <w:t>#</w:t>
      </w:r>
      <w:proofErr w:type="spellStart"/>
      <w:r w:rsidRPr="00EE704E">
        <w:t>ProtectOurCare</w:t>
      </w:r>
      <w:proofErr w:type="spellEnd"/>
      <w:r w:rsidRPr="00EE704E">
        <w:t xml:space="preserve"> #</w:t>
      </w:r>
      <w:proofErr w:type="spellStart"/>
      <w:r w:rsidRPr="00EE704E">
        <w:t>HandsOff</w:t>
      </w:r>
      <w:proofErr w:type="spellEnd"/>
      <w:r w:rsidRPr="00EE704E">
        <w:t xml:space="preserve"> #</w:t>
      </w:r>
      <w:proofErr w:type="spellStart"/>
      <w:r w:rsidRPr="00EE704E">
        <w:t>LegalImpactNetwork</w:t>
      </w:r>
      <w:proofErr w:type="spellEnd"/>
    </w:p>
    <w:p w14:paraId="126F2BCA" w14:textId="77777777" w:rsidR="00EE704E" w:rsidRPr="00EE704E" w:rsidRDefault="00EE704E" w:rsidP="00EE704E">
      <w:pPr>
        <w:rPr>
          <w:rFonts w:ascii="Times New Roman" w:hAnsi="Times New Roman"/>
          <w:sz w:val="24"/>
        </w:rPr>
      </w:pPr>
    </w:p>
    <w:p w14:paraId="4DEF9ED4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 xml:space="preserve">“Work requirements” do nothing to address the barriers that keep low-income people from securing or maintain decent employment. </w:t>
      </w:r>
      <w:hyperlink r:id="rId23" w:history="1">
        <w:r w:rsidRPr="00EE704E">
          <w:rPr>
            <w:rStyle w:val="Hyperlink"/>
            <w:color w:val="1155CC"/>
            <w:shd w:val="clear" w:color="auto" w:fill="FFFFFF"/>
          </w:rPr>
          <w:t>http://ow.ly/kTIC30hINOI</w:t>
        </w:r>
      </w:hyperlink>
      <w:r w:rsidRPr="00EE704E">
        <w:rPr>
          <w:color w:val="000000"/>
          <w:shd w:val="clear" w:color="auto" w:fill="FFFFFF"/>
        </w:rPr>
        <w:t xml:space="preserve"> </w:t>
      </w:r>
      <w:r w:rsidRPr="00EE704E">
        <w:t>#</w:t>
      </w:r>
      <w:proofErr w:type="spellStart"/>
      <w:r w:rsidRPr="00EE704E">
        <w:t>ProtectOurCare</w:t>
      </w:r>
      <w:proofErr w:type="spellEnd"/>
      <w:r w:rsidRPr="00EE704E">
        <w:t xml:space="preserve"> #</w:t>
      </w:r>
      <w:proofErr w:type="spellStart"/>
      <w:r w:rsidRPr="00EE704E">
        <w:t>HandsOff</w:t>
      </w:r>
      <w:proofErr w:type="spellEnd"/>
      <w:r w:rsidRPr="00EE704E">
        <w:t xml:space="preserve"> #</w:t>
      </w:r>
      <w:proofErr w:type="spellStart"/>
      <w:r w:rsidRPr="00EE704E">
        <w:t>LegalImpactNetwork</w:t>
      </w:r>
      <w:proofErr w:type="spellEnd"/>
    </w:p>
    <w:p w14:paraId="7CACF890" w14:textId="77777777" w:rsidR="00EE704E" w:rsidRPr="00EE704E" w:rsidRDefault="00EE704E" w:rsidP="00EE704E">
      <w:pPr>
        <w:rPr>
          <w:rFonts w:ascii="Times New Roman" w:hAnsi="Times New Roman"/>
          <w:sz w:val="24"/>
        </w:rPr>
      </w:pPr>
    </w:p>
    <w:p w14:paraId="12C8AC71" w14:textId="77777777" w:rsidR="00EE704E" w:rsidRPr="00EE704E" w:rsidRDefault="00EE704E" w:rsidP="00EE704E">
      <w:pPr>
        <w:pStyle w:val="NormalWeb"/>
        <w:spacing w:before="0" w:beforeAutospacing="0" w:after="0" w:afterAutospacing="0"/>
      </w:pPr>
      <w:r w:rsidRPr="00EE704E">
        <w:rPr>
          <w:color w:val="000000"/>
        </w:rPr>
        <w:t xml:space="preserve">What will #Medicaid work requirements mean? Higher ER costs. Less access to preventative care. More poverty. </w:t>
      </w:r>
      <w:hyperlink r:id="rId24" w:history="1">
        <w:r w:rsidRPr="00EE704E">
          <w:rPr>
            <w:rStyle w:val="Hyperlink"/>
            <w:color w:val="1155CC"/>
            <w:shd w:val="clear" w:color="auto" w:fill="FFFFFF"/>
          </w:rPr>
          <w:t>http://ow.ly/kTIC30hINOI</w:t>
        </w:r>
      </w:hyperlink>
      <w:r w:rsidRPr="00EE704E">
        <w:rPr>
          <w:color w:val="000000"/>
          <w:shd w:val="clear" w:color="auto" w:fill="FFFFFF"/>
        </w:rPr>
        <w:t xml:space="preserve"> </w:t>
      </w:r>
      <w:r w:rsidRPr="00EE704E">
        <w:t>#</w:t>
      </w:r>
      <w:proofErr w:type="spellStart"/>
      <w:r w:rsidRPr="00EE704E">
        <w:t>ProtectOurCare</w:t>
      </w:r>
      <w:proofErr w:type="spellEnd"/>
      <w:r w:rsidRPr="00EE704E">
        <w:t xml:space="preserve"> #</w:t>
      </w:r>
      <w:proofErr w:type="spellStart"/>
      <w:r w:rsidRPr="00EE704E">
        <w:t>HandsOff</w:t>
      </w:r>
      <w:proofErr w:type="spellEnd"/>
      <w:r w:rsidRPr="00EE704E">
        <w:t xml:space="preserve"> #</w:t>
      </w:r>
      <w:proofErr w:type="spellStart"/>
      <w:r w:rsidRPr="00EE704E">
        <w:t>LegalImpactNetwork</w:t>
      </w:r>
      <w:proofErr w:type="spellEnd"/>
    </w:p>
    <w:bookmarkEnd w:id="0"/>
    <w:p w14:paraId="378C35E8" w14:textId="77777777" w:rsidR="00EE704E" w:rsidRDefault="00EE704E" w:rsidP="00EE704E">
      <w:pPr>
        <w:pStyle w:val="NormalWeb"/>
        <w:spacing w:before="0" w:beforeAutospacing="0" w:after="0" w:afterAutospacing="0"/>
      </w:pPr>
    </w:p>
    <w:p w14:paraId="5073A6B6" w14:textId="77777777" w:rsidR="00AE6BE2" w:rsidRDefault="00EE704E"/>
    <w:sectPr w:rsidR="00AE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4E"/>
    <w:rsid w:val="00597A4B"/>
    <w:rsid w:val="009869A4"/>
    <w:rsid w:val="00E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6401"/>
  <w15:chartTrackingRefBased/>
  <w15:docId w15:val="{DCF494E8-2D50-47A5-92F2-43C90D7C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hriver Letterhead"/>
    <w:qFormat/>
    <w:rsid w:val="00EE704E"/>
    <w:pPr>
      <w:spacing w:after="0" w:line="360" w:lineRule="auto"/>
    </w:pPr>
    <w:rPr>
      <w:rFonts w:ascii="Garamond" w:eastAsia="Times New Roman" w:hAnsi="Garamond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0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704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policy.org/changes-medicaid-waiver-request-move-wrong-direction/" TargetMode="External"/><Relationship Id="rId13" Type="http://schemas.openxmlformats.org/officeDocument/2006/relationships/hyperlink" Target="https://kypolicy.org/changes-medicaid-waiver-request-move-wrong-direction/" TargetMode="External"/><Relationship Id="rId18" Type="http://schemas.openxmlformats.org/officeDocument/2006/relationships/hyperlink" Target="http://ow.ly/kTIC30hINO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ow.ly/kTIC30hINOI" TargetMode="External"/><Relationship Id="rId7" Type="http://schemas.openxmlformats.org/officeDocument/2006/relationships/hyperlink" Target="https://kypolicy.org/changes-medicaid-waiver-request-move-wrong-direction/" TargetMode="External"/><Relationship Id="rId12" Type="http://schemas.openxmlformats.org/officeDocument/2006/relationships/hyperlink" Target="https://kypolicy.org/changes-medicaid-waiver-request-move-wrong-direction/" TargetMode="External"/><Relationship Id="rId17" Type="http://schemas.openxmlformats.org/officeDocument/2006/relationships/hyperlink" Target="http://ow.ly/kTIC30hINO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ypolicy.org/changes-medicaid-waiver-request-move-wrong-direction/" TargetMode="External"/><Relationship Id="rId20" Type="http://schemas.openxmlformats.org/officeDocument/2006/relationships/hyperlink" Target="http://ow.ly/kTIC30hINO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entucky.com/news/state/article187823434.html" TargetMode="External"/><Relationship Id="rId11" Type="http://schemas.openxmlformats.org/officeDocument/2006/relationships/hyperlink" Target="https://forwardky.com/kentuckians-oppose-bevin-medicaid-plan/" TargetMode="External"/><Relationship Id="rId24" Type="http://schemas.openxmlformats.org/officeDocument/2006/relationships/hyperlink" Target="http://ow.ly/kTIC30hINOI" TargetMode="External"/><Relationship Id="rId5" Type="http://schemas.openxmlformats.org/officeDocument/2006/relationships/hyperlink" Target="https://kypolicy.org/changes-medicaid-waiver-request-move-wrong-direction/" TargetMode="External"/><Relationship Id="rId15" Type="http://schemas.openxmlformats.org/officeDocument/2006/relationships/hyperlink" Target="https://kypolicy.org/changes-medicaid-waiver-request-move-wrong-direction/" TargetMode="External"/><Relationship Id="rId23" Type="http://schemas.openxmlformats.org/officeDocument/2006/relationships/hyperlink" Target="http://ow.ly/kTIC30hINOI" TargetMode="External"/><Relationship Id="rId10" Type="http://schemas.openxmlformats.org/officeDocument/2006/relationships/hyperlink" Target="https://kypolicy.org/medicaid-works-kentucky/" TargetMode="External"/><Relationship Id="rId19" Type="http://schemas.openxmlformats.org/officeDocument/2006/relationships/hyperlink" Target="http://ow.ly/kTIC30hINOI" TargetMode="External"/><Relationship Id="rId4" Type="http://schemas.openxmlformats.org/officeDocument/2006/relationships/hyperlink" Target="https://kypolicy.org/changes-medicaid-waiver-request-move-wrong-direction/" TargetMode="External"/><Relationship Id="rId9" Type="http://schemas.openxmlformats.org/officeDocument/2006/relationships/hyperlink" Target="https://www.kff.org/medicaid/issue-brief/medicaid-enrollees-and-work-requirements-lessons-from-the-tanf-experience/" TargetMode="External"/><Relationship Id="rId14" Type="http://schemas.openxmlformats.org/officeDocument/2006/relationships/hyperlink" Target="https://kypolicy.org/changes-medicaid-waiver-request-move-wrong-direction/" TargetMode="External"/><Relationship Id="rId22" Type="http://schemas.openxmlformats.org/officeDocument/2006/relationships/hyperlink" Target="http://ow.ly/kTIC30hIN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Brown</dc:creator>
  <cp:keywords/>
  <dc:description/>
  <cp:lastModifiedBy>Trevor Brown</cp:lastModifiedBy>
  <cp:revision>1</cp:revision>
  <dcterms:created xsi:type="dcterms:W3CDTF">2018-01-11T21:14:00Z</dcterms:created>
  <dcterms:modified xsi:type="dcterms:W3CDTF">2018-01-11T21:15:00Z</dcterms:modified>
</cp:coreProperties>
</file>